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7A0B" w:rsidRDefault="00877A0B">
      <w:pPr>
        <w:rPr>
          <w:sz w:val="48"/>
        </w:rPr>
      </w:pPr>
    </w:p>
    <w:p w:rsidR="00877A0B" w:rsidRDefault="00877A0B">
      <w:pPr>
        <w:rPr>
          <w:sz w:val="48"/>
        </w:rPr>
      </w:pPr>
    </w:p>
    <w:p w:rsidR="00877A0B" w:rsidRDefault="00845CF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16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877A0B" w:rsidRDefault="00845CF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877A0B" w:rsidRDefault="00877A0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sz w:val="28"/>
          <w:szCs w:val="30"/>
        </w:rPr>
      </w:pPr>
    </w:p>
    <w:p w:rsidR="00877A0B" w:rsidRDefault="00845CF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877A0B" w:rsidRDefault="00845CF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877A0B" w:rsidRDefault="00877A0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77A0B" w:rsidRDefault="00877A0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77A0B" w:rsidRDefault="00877A0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877A0B" w:rsidRDefault="00877A0B">
      <w:pPr>
        <w:rPr>
          <w:rFonts w:ascii="宋体" w:hAnsi="宋体"/>
          <w:sz w:val="28"/>
          <w:szCs w:val="30"/>
        </w:rPr>
      </w:pPr>
    </w:p>
    <w:p w:rsidR="00877A0B" w:rsidRDefault="00877A0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877A0B" w:rsidRDefault="00845CF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877A0B" w:rsidRDefault="00845CF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C1438121000186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2022-04-19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877A0B">
        <w:trPr>
          <w:trHeight w:val="321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124,292,732.00</w:t>
            </w:r>
            <w:bookmarkEnd w:id="0"/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877A0B" w:rsidRDefault="00845CF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877A0B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877A0B">
        <w:trPr>
          <w:trHeight w:val="556"/>
        </w:trPr>
        <w:tc>
          <w:tcPr>
            <w:tcW w:w="3853" w:type="dxa"/>
            <w:vAlign w:val="center"/>
          </w:tcPr>
          <w:p w:rsidR="00877A0B" w:rsidRDefault="00845C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0.86</w:t>
            </w:r>
          </w:p>
        </w:tc>
      </w:tr>
      <w:tr w:rsidR="00877A0B">
        <w:trPr>
          <w:trHeight w:val="556"/>
        </w:trPr>
        <w:tc>
          <w:tcPr>
            <w:tcW w:w="3853" w:type="dxa"/>
            <w:vAlign w:val="center"/>
          </w:tcPr>
          <w:p w:rsidR="00877A0B" w:rsidRDefault="00845C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4.69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877A0B" w:rsidRDefault="00845CF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877A0B" w:rsidRDefault="00845CFD">
      <w:pPr>
        <w:pStyle w:val="XBRLTitle1"/>
      </w:pPr>
      <w:r>
        <w:rPr>
          <w:rFonts w:hint="eastAsia"/>
        </w:rPr>
        <w:t>主要财务指标</w:t>
      </w:r>
    </w:p>
    <w:p w:rsidR="00877A0B" w:rsidRDefault="00845CF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877A0B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877A0B" w:rsidRDefault="00845CF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10,693.03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838,394.25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125,157,435.93</w:t>
            </w:r>
          </w:p>
        </w:tc>
      </w:tr>
      <w:tr w:rsidR="00877A0B">
        <w:trPr>
          <w:trHeight w:val="304"/>
        </w:trPr>
        <w:tc>
          <w:tcPr>
            <w:tcW w:w="3838" w:type="dxa"/>
            <w:vAlign w:val="center"/>
          </w:tcPr>
          <w:p w:rsidR="00877A0B" w:rsidRDefault="00845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1.007</w:t>
            </w:r>
            <w:r w:rsidR="00913DFE">
              <w:rPr>
                <w:rFonts w:ascii="宋体" w:hAnsi="宋体"/>
              </w:rPr>
              <w:t>0</w:t>
            </w:r>
            <w:bookmarkStart w:id="3" w:name="_GoBack"/>
            <w:bookmarkEnd w:id="3"/>
          </w:p>
        </w:tc>
      </w:tr>
    </w:tbl>
    <w:p w:rsidR="00877A0B" w:rsidRDefault="00845CF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877A0B" w:rsidRDefault="00845CF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877A0B" w:rsidRDefault="00877A0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77A0B" w:rsidRDefault="00877A0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77A0B" w:rsidRDefault="00877A0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77A0B" w:rsidRDefault="00877A0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877A0B" w:rsidRDefault="00845CF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877A0B" w:rsidRDefault="00877A0B">
      <w:pPr>
        <w:rPr>
          <w:lang w:val="zh-CN"/>
        </w:rPr>
      </w:pPr>
    </w:p>
    <w:p w:rsidR="00877A0B" w:rsidRDefault="00877A0B">
      <w:pPr>
        <w:jc w:val="right"/>
      </w:pPr>
    </w:p>
    <w:p w:rsidR="00877A0B" w:rsidRDefault="00877A0B">
      <w:pPr>
        <w:jc w:val="right"/>
      </w:pPr>
    </w:p>
    <w:p w:rsidR="00877A0B" w:rsidRDefault="00845CF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877A0B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877A0B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877A0B" w:rsidRDefault="00877A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877A0B" w:rsidRDefault="00877A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107,632,178.36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85.32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107,632,178.36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85.32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15,005,190.92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11.90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877A0B" w:rsidRDefault="00877A0B">
            <w:pPr>
              <w:jc w:val="right"/>
              <w:rPr>
                <w:rFonts w:ascii="宋体" w:hAnsi="宋体"/>
              </w:rPr>
            </w:pP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3,429,544.69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2.72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0B" w:rsidRDefault="00845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77,745.20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877A0B">
        <w:trPr>
          <w:jc w:val="center"/>
        </w:trPr>
        <w:tc>
          <w:tcPr>
            <w:tcW w:w="611" w:type="dxa"/>
            <w:shd w:val="clear" w:color="auto" w:fill="auto"/>
          </w:tcPr>
          <w:p w:rsidR="00877A0B" w:rsidRDefault="00877A0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877A0B" w:rsidRDefault="00845C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126,144,659.17</w:t>
            </w:r>
          </w:p>
        </w:tc>
        <w:tc>
          <w:tcPr>
            <w:tcW w:w="1749" w:type="dxa"/>
            <w:shd w:val="clear" w:color="auto" w:fill="auto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877A0B" w:rsidRDefault="00877A0B">
      <w:pPr>
        <w:ind w:leftChars="200" w:left="420"/>
        <w:jc w:val="left"/>
        <w:rPr>
          <w:rFonts w:ascii="宋体" w:hAnsi="宋体"/>
          <w:sz w:val="24"/>
        </w:rPr>
      </w:pPr>
    </w:p>
    <w:p w:rsidR="00877A0B" w:rsidRDefault="00877A0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877A0B" w:rsidRDefault="00845CF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877A0B" w:rsidRDefault="00877A0B">
      <w:pPr>
        <w:widowControl/>
        <w:jc w:val="left"/>
        <w:rPr>
          <w:rFonts w:ascii="宋体" w:hAnsi="宋体"/>
          <w:sz w:val="24"/>
        </w:rPr>
      </w:pPr>
    </w:p>
    <w:p w:rsidR="00877A0B" w:rsidRDefault="00845CF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877A0B" w:rsidRDefault="00845CF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877A0B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877A0B" w:rsidRDefault="00845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15,005,190.92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11.99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11,328,146.57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9.05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10,602,000.00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8.47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10,523,452.06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8.41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9,968,073.91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7.96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9,332,759.02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7.46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老河口债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8,437,766.58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6.74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8,172,481.97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6.53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7,478,982.19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5.98</w:t>
            </w:r>
          </w:p>
        </w:tc>
      </w:tr>
      <w:tr w:rsidR="00877A0B">
        <w:tc>
          <w:tcPr>
            <w:tcW w:w="777" w:type="dxa"/>
            <w:shd w:val="clear" w:color="auto" w:fill="auto"/>
            <w:vAlign w:val="center"/>
          </w:tcPr>
          <w:p w:rsidR="00877A0B" w:rsidRDefault="00845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77A0B" w:rsidRDefault="00845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7,188,472.60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77A0B" w:rsidRDefault="00845CFD">
            <w:pPr>
              <w:jc w:val="right"/>
              <w:rPr>
                <w:rFonts w:ascii="宋体" w:hAnsi="宋体"/>
              </w:rPr>
            </w:pPr>
            <w:bookmarkStart w:id="4" w:name="OLE_LINK5"/>
            <w:bookmarkStart w:id="5" w:name="OLE_LINK6"/>
            <w:r>
              <w:rPr>
                <w:rFonts w:ascii="宋体" w:hAnsi="宋体"/>
              </w:rPr>
              <w:t>5.74</w:t>
            </w:r>
            <w:bookmarkEnd w:id="4"/>
            <w:bookmarkEnd w:id="5"/>
          </w:p>
        </w:tc>
      </w:tr>
    </w:tbl>
    <w:p w:rsidR="00877A0B" w:rsidRDefault="00845CF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877A0B" w:rsidRDefault="00845CF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877A0B" w:rsidRDefault="00845CFD">
      <w:pPr>
        <w:pStyle w:val="XBRLTitle1"/>
      </w:pPr>
      <w:r>
        <w:t>托管人报告</w:t>
      </w:r>
    </w:p>
    <w:p w:rsidR="00877A0B" w:rsidRDefault="00845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877A0B" w:rsidRDefault="00845CF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877A0B" w:rsidRDefault="00845CF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877A0B" w:rsidRDefault="00877A0B">
      <w:pPr>
        <w:jc w:val="left"/>
        <w:rPr>
          <w:rFonts w:asciiTheme="minorEastAsia" w:eastAsiaTheme="minorEastAsia" w:hAnsiTheme="minorEastAsia"/>
          <w:szCs w:val="21"/>
        </w:rPr>
      </w:pPr>
    </w:p>
    <w:p w:rsidR="00877A0B" w:rsidRDefault="00877A0B">
      <w:pPr>
        <w:jc w:val="right"/>
        <w:rPr>
          <w:rFonts w:ascii="宋体" w:hAnsi="宋体"/>
          <w:sz w:val="24"/>
        </w:rPr>
      </w:pPr>
    </w:p>
    <w:p w:rsidR="00877A0B" w:rsidRDefault="00877A0B">
      <w:pPr>
        <w:jc w:val="right"/>
        <w:rPr>
          <w:rFonts w:ascii="宋体" w:hAnsi="宋体"/>
          <w:sz w:val="24"/>
        </w:rPr>
      </w:pPr>
    </w:p>
    <w:p w:rsidR="00877A0B" w:rsidRDefault="00877A0B">
      <w:pPr>
        <w:jc w:val="right"/>
        <w:rPr>
          <w:rFonts w:ascii="宋体" w:hAnsi="宋体"/>
          <w:sz w:val="24"/>
        </w:rPr>
      </w:pPr>
    </w:p>
    <w:p w:rsidR="00877A0B" w:rsidRDefault="00877A0B">
      <w:pPr>
        <w:jc w:val="right"/>
        <w:rPr>
          <w:rFonts w:ascii="宋体" w:hAnsi="宋体"/>
          <w:sz w:val="24"/>
        </w:rPr>
      </w:pPr>
    </w:p>
    <w:p w:rsidR="00877A0B" w:rsidRDefault="00845CF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877A0B" w:rsidRDefault="00845CF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877A0B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FD" w:rsidRDefault="00845CFD">
      <w:r>
        <w:separator/>
      </w:r>
    </w:p>
  </w:endnote>
  <w:endnote w:type="continuationSeparator" w:id="0">
    <w:p w:rsidR="00845CFD" w:rsidRDefault="0084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0B" w:rsidRDefault="00845CF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7A0B" w:rsidRDefault="00877A0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0B" w:rsidRDefault="00845CF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877A0B" w:rsidRDefault="00877A0B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FD" w:rsidRDefault="00845CFD">
      <w:r>
        <w:separator/>
      </w:r>
    </w:p>
  </w:footnote>
  <w:footnote w:type="continuationSeparator" w:id="0">
    <w:p w:rsidR="00845CFD" w:rsidRDefault="0084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CFD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77A0B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DFE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1C9C681D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A5113"/>
  <w15:docId w15:val="{86C17573-3C63-42B3-93A3-B2249CA8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EBA2B-7863-47B4-9F9E-B685D38A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